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234997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636DE9" w:rsidP="00234997">
            <w:pPr>
              <w:jc w:val="center"/>
              <w:rPr>
                <w:rFonts w:hint="eastAsia"/>
              </w:rPr>
            </w:pPr>
            <w:r>
              <w:t>船海与能源动力工程学院</w:t>
            </w:r>
          </w:p>
        </w:tc>
      </w:tr>
      <w:tr w:rsidR="00BD40CF" w:rsidTr="00234997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636DE9" w:rsidP="00234997">
            <w:pPr>
              <w:jc w:val="center"/>
            </w:pPr>
            <w:r w:rsidRPr="00636DE9">
              <w:rPr>
                <w:rFonts w:hint="eastAsia"/>
              </w:rPr>
              <w:t>活性毁伤元战斗部舱内爆炸载荷特性及抑制方法研究</w:t>
            </w:r>
          </w:p>
        </w:tc>
      </w:tr>
      <w:tr w:rsidR="00BD40CF" w:rsidTr="00234997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636DE9" w:rsidP="00234997">
            <w:pPr>
              <w:jc w:val="center"/>
            </w:pPr>
            <w:r w:rsidRPr="00636DE9">
              <w:rPr>
                <w:rFonts w:hint="eastAsia"/>
              </w:rPr>
              <w:t>船舶与海洋工程</w:t>
            </w:r>
          </w:p>
        </w:tc>
      </w:tr>
      <w:tr w:rsidR="00BD40CF" w:rsidTr="00234997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636DE9" w:rsidP="00234997">
            <w:pPr>
              <w:jc w:val="center"/>
            </w:pPr>
            <w:r>
              <w:t>罗峰</w:t>
            </w:r>
          </w:p>
        </w:tc>
      </w:tr>
      <w:tr w:rsidR="00BD40CF" w:rsidTr="00234997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636DE9" w:rsidP="00234997">
            <w:pPr>
              <w:jc w:val="center"/>
            </w:pPr>
            <w:r>
              <w:t>孔祥韶</w:t>
            </w:r>
          </w:p>
        </w:tc>
      </w:tr>
      <w:tr w:rsidR="00BD40CF" w:rsidTr="00234997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062DB0" w:rsidP="00234997">
            <w:pPr>
              <w:jc w:val="center"/>
            </w:pPr>
            <w:r>
              <w:rPr>
                <w:rFonts w:hint="eastAsia"/>
              </w:rPr>
              <w:t>2</w:t>
            </w:r>
            <w:r w:rsidR="00636DE9">
              <w:t>024</w:t>
            </w:r>
            <w:r>
              <w:rPr>
                <w:rFonts w:hint="eastAsia"/>
              </w:rPr>
              <w:t>年5月1</w:t>
            </w:r>
            <w:r w:rsidR="00636DE9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234997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E227B2" w:rsidP="00234997">
            <w:pPr>
              <w:jc w:val="center"/>
            </w:pPr>
            <w:r w:rsidRPr="00E227B2">
              <w:rPr>
                <w:rFonts w:hint="eastAsia"/>
              </w:rPr>
              <w:t>船舶系</w:t>
            </w:r>
            <w:r w:rsidRPr="00E227B2">
              <w:t>106会议室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220C9F"/>
        </w:tc>
        <w:tc>
          <w:tcPr>
            <w:tcW w:w="1659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636DE9" w:rsidTr="00C84643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636DE9" w:rsidRDefault="00636DE9" w:rsidP="00636DE9"/>
        </w:tc>
        <w:tc>
          <w:tcPr>
            <w:tcW w:w="507" w:type="dxa"/>
            <w:vAlign w:val="center"/>
          </w:tcPr>
          <w:p w:rsidR="00636DE9" w:rsidRDefault="00636DE9" w:rsidP="00636DE9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吴卫国</w:t>
            </w:r>
          </w:p>
        </w:tc>
        <w:tc>
          <w:tcPr>
            <w:tcW w:w="166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教授</w:t>
            </w:r>
          </w:p>
        </w:tc>
        <w:tc>
          <w:tcPr>
            <w:tcW w:w="249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 w:rsidRPr="00920912">
              <w:rPr>
                <w:rFonts w:hint="eastAsia"/>
                <w:sz w:val="22"/>
              </w:rPr>
              <w:t>武汉理工大学绿色智能江海直达船舶与邮轮游艇研究中心</w:t>
            </w:r>
          </w:p>
        </w:tc>
      </w:tr>
      <w:tr w:rsidR="00636DE9" w:rsidTr="00C84643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636DE9" w:rsidRDefault="00636DE9" w:rsidP="00636DE9"/>
        </w:tc>
        <w:tc>
          <w:tcPr>
            <w:tcW w:w="507" w:type="dxa"/>
            <w:vMerge w:val="restart"/>
            <w:vAlign w:val="center"/>
          </w:tcPr>
          <w:p w:rsidR="00636DE9" w:rsidRDefault="00636DE9" w:rsidP="00636DE9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胡勇</w:t>
            </w:r>
          </w:p>
        </w:tc>
        <w:tc>
          <w:tcPr>
            <w:tcW w:w="166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教授</w:t>
            </w:r>
          </w:p>
        </w:tc>
        <w:tc>
          <w:tcPr>
            <w:tcW w:w="249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 w:rsidRPr="00920912">
              <w:rPr>
                <w:rFonts w:hint="eastAsia"/>
                <w:sz w:val="22"/>
              </w:rPr>
              <w:t>武汉理工大学船海与能源动力工程学院</w:t>
            </w:r>
          </w:p>
        </w:tc>
      </w:tr>
      <w:tr w:rsidR="00636DE9" w:rsidTr="00C84643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636DE9" w:rsidRDefault="00636DE9" w:rsidP="00636DE9"/>
        </w:tc>
        <w:tc>
          <w:tcPr>
            <w:tcW w:w="507" w:type="dxa"/>
            <w:vMerge/>
            <w:vAlign w:val="center"/>
          </w:tcPr>
          <w:p w:rsidR="00636DE9" w:rsidRDefault="00636DE9" w:rsidP="00636DE9">
            <w:pPr>
              <w:jc w:val="center"/>
            </w:pPr>
          </w:p>
        </w:tc>
        <w:tc>
          <w:tcPr>
            <w:tcW w:w="1659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 w:rsidRPr="00920912">
              <w:rPr>
                <w:rFonts w:hint="eastAsia"/>
                <w:sz w:val="22"/>
              </w:rPr>
              <w:t>甘进</w:t>
            </w:r>
          </w:p>
        </w:tc>
        <w:tc>
          <w:tcPr>
            <w:tcW w:w="166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教授</w:t>
            </w:r>
          </w:p>
        </w:tc>
        <w:tc>
          <w:tcPr>
            <w:tcW w:w="249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 w:rsidRPr="00920912">
              <w:rPr>
                <w:rFonts w:hint="eastAsia"/>
                <w:sz w:val="22"/>
              </w:rPr>
              <w:t>武汉理工大学船海与能源动力工程学院</w:t>
            </w:r>
          </w:p>
        </w:tc>
      </w:tr>
      <w:tr w:rsidR="00636DE9" w:rsidTr="00C84643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636DE9" w:rsidRDefault="00636DE9" w:rsidP="00636DE9"/>
        </w:tc>
        <w:tc>
          <w:tcPr>
            <w:tcW w:w="507" w:type="dxa"/>
            <w:vMerge/>
            <w:vAlign w:val="center"/>
          </w:tcPr>
          <w:p w:rsidR="00636DE9" w:rsidRDefault="00636DE9" w:rsidP="00636DE9">
            <w:pPr>
              <w:jc w:val="center"/>
            </w:pPr>
          </w:p>
        </w:tc>
        <w:tc>
          <w:tcPr>
            <w:tcW w:w="1659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张磊</w:t>
            </w:r>
          </w:p>
        </w:tc>
        <w:tc>
          <w:tcPr>
            <w:tcW w:w="166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 w:rsidRPr="00920912">
              <w:rPr>
                <w:rFonts w:hint="eastAsia"/>
                <w:sz w:val="22"/>
              </w:rPr>
              <w:t>副研究员</w:t>
            </w:r>
          </w:p>
        </w:tc>
        <w:tc>
          <w:tcPr>
            <w:tcW w:w="249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 w:rsidRPr="00920912">
              <w:rPr>
                <w:rFonts w:hint="eastAsia"/>
                <w:sz w:val="22"/>
              </w:rPr>
              <w:t>武汉理工大学绿色智能江海直达船舶与邮轮游艇研究中心</w:t>
            </w:r>
          </w:p>
        </w:tc>
      </w:tr>
      <w:tr w:rsidR="00636DE9" w:rsidTr="00C84643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636DE9" w:rsidRDefault="00636DE9" w:rsidP="00636DE9"/>
        </w:tc>
        <w:tc>
          <w:tcPr>
            <w:tcW w:w="507" w:type="dxa"/>
            <w:vMerge/>
            <w:vAlign w:val="center"/>
          </w:tcPr>
          <w:p w:rsidR="00636DE9" w:rsidRDefault="00636DE9" w:rsidP="00636DE9">
            <w:pPr>
              <w:jc w:val="center"/>
            </w:pPr>
          </w:p>
        </w:tc>
        <w:tc>
          <w:tcPr>
            <w:tcW w:w="1659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胡五龙</w:t>
            </w:r>
          </w:p>
        </w:tc>
        <w:tc>
          <w:tcPr>
            <w:tcW w:w="166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副教授</w:t>
            </w:r>
          </w:p>
        </w:tc>
        <w:tc>
          <w:tcPr>
            <w:tcW w:w="249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 w:rsidRPr="00920912">
              <w:rPr>
                <w:rFonts w:hint="eastAsia"/>
                <w:sz w:val="22"/>
              </w:rPr>
              <w:t>武汉理工大学绿色智能江海直达船舶与邮轮游艇研究中心</w:t>
            </w:r>
          </w:p>
        </w:tc>
      </w:tr>
      <w:tr w:rsidR="00636DE9" w:rsidTr="00C84643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636DE9" w:rsidRDefault="00636DE9" w:rsidP="00636DE9"/>
        </w:tc>
        <w:tc>
          <w:tcPr>
            <w:tcW w:w="507" w:type="dxa"/>
            <w:vAlign w:val="center"/>
          </w:tcPr>
          <w:p w:rsidR="00636DE9" w:rsidRDefault="00636DE9" w:rsidP="00636DE9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636DE9" w:rsidRDefault="00636DE9" w:rsidP="00636DE9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吴轶钢</w:t>
            </w:r>
          </w:p>
        </w:tc>
        <w:tc>
          <w:tcPr>
            <w:tcW w:w="166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助理研究员</w:t>
            </w:r>
          </w:p>
        </w:tc>
        <w:tc>
          <w:tcPr>
            <w:tcW w:w="2490" w:type="dxa"/>
            <w:vAlign w:val="center"/>
          </w:tcPr>
          <w:p w:rsidR="00636DE9" w:rsidRDefault="00636DE9" w:rsidP="00636DE9">
            <w:pPr>
              <w:jc w:val="center"/>
              <w:rPr>
                <w:sz w:val="22"/>
              </w:rPr>
            </w:pPr>
            <w:r w:rsidRPr="00920912">
              <w:rPr>
                <w:rFonts w:hint="eastAsia"/>
                <w:sz w:val="22"/>
              </w:rPr>
              <w:t>武汉理工大学绿色智能江海直达船舶与邮轮游艇研究中心</w:t>
            </w:r>
          </w:p>
        </w:tc>
      </w:tr>
    </w:tbl>
    <w:p w:rsidR="0099223C" w:rsidRPr="00220C9F" w:rsidRDefault="00636DE9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  <w:bookmarkStart w:id="0" w:name="_GoBack"/>
      <w:bookmarkEnd w:id="0"/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30" w:rsidRDefault="004D2730" w:rsidP="00636DE9">
      <w:r>
        <w:separator/>
      </w:r>
    </w:p>
  </w:endnote>
  <w:endnote w:type="continuationSeparator" w:id="0">
    <w:p w:rsidR="004D2730" w:rsidRDefault="004D2730" w:rsidP="0063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30" w:rsidRDefault="004D2730" w:rsidP="00636DE9">
      <w:r>
        <w:separator/>
      </w:r>
    </w:p>
  </w:footnote>
  <w:footnote w:type="continuationSeparator" w:id="0">
    <w:p w:rsidR="004D2730" w:rsidRDefault="004D2730" w:rsidP="0063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62DB0"/>
    <w:rsid w:val="001B3058"/>
    <w:rsid w:val="001D634E"/>
    <w:rsid w:val="00220C9F"/>
    <w:rsid w:val="00234997"/>
    <w:rsid w:val="003A6FBD"/>
    <w:rsid w:val="004D2730"/>
    <w:rsid w:val="00573FDD"/>
    <w:rsid w:val="005C7327"/>
    <w:rsid w:val="00636DE9"/>
    <w:rsid w:val="00710DD5"/>
    <w:rsid w:val="00842AB8"/>
    <w:rsid w:val="0099223C"/>
    <w:rsid w:val="00BD40CF"/>
    <w:rsid w:val="00E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842AB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Char"/>
    <w:uiPriority w:val="99"/>
    <w:unhideWhenUsed/>
    <w:rsid w:val="0063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36D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6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548B-068D-4247-80F5-73594223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12</cp:revision>
  <dcterms:created xsi:type="dcterms:W3CDTF">2023-02-27T01:03:00Z</dcterms:created>
  <dcterms:modified xsi:type="dcterms:W3CDTF">2024-05-15T08:30:00Z</dcterms:modified>
</cp:coreProperties>
</file>